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3E91A" w14:textId="77777777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Žádost o odklad povinné školní docházky</w:t>
      </w:r>
      <w:r>
        <w:rPr>
          <w:rStyle w:val="eop"/>
          <w:rFonts w:cs="Calibri"/>
          <w:color w:val="000000"/>
          <w:sz w:val="40"/>
          <w:szCs w:val="40"/>
        </w:rPr>
        <w:t> </w:t>
      </w:r>
    </w:p>
    <w:p w14:paraId="13427BF7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F942B4E" w14:textId="77777777" w:rsidR="005E3C0B" w:rsidRDefault="005E3C0B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6D97E567" w14:textId="4AFAAD34" w:rsidR="00854E7A" w:rsidRPr="0042156F" w:rsidRDefault="000503BE" w:rsidP="00854E7A">
      <w:pPr>
        <w:rPr>
          <w:b/>
          <w:bCs/>
        </w:rPr>
      </w:pPr>
      <w:r w:rsidRPr="005E3C0B">
        <w:rPr>
          <w:rStyle w:val="normaltextrun"/>
          <w:rFonts w:ascii="Calibri" w:hAnsi="Calibri" w:cs="Calibri"/>
          <w:b/>
          <w:bCs/>
        </w:rPr>
        <w:t>Základní škola</w:t>
      </w:r>
      <w:r w:rsidR="005E3C0B">
        <w:rPr>
          <w:rStyle w:val="normaltextrun"/>
          <w:rFonts w:ascii="Calibri" w:hAnsi="Calibri" w:cs="Calibri"/>
        </w:rPr>
        <w:t xml:space="preserve">: </w:t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</w:rPr>
        <w:tab/>
      </w:r>
      <w:r w:rsidR="00854E7A" w:rsidRPr="0042156F">
        <w:rPr>
          <w:b/>
          <w:bCs/>
        </w:rPr>
        <w:t>Z</w:t>
      </w:r>
      <w:r w:rsidR="00854E7A">
        <w:rPr>
          <w:b/>
          <w:bCs/>
        </w:rPr>
        <w:t>ákladní škola</w:t>
      </w:r>
      <w:r w:rsidR="00854E7A" w:rsidRPr="0042156F">
        <w:rPr>
          <w:b/>
          <w:bCs/>
        </w:rPr>
        <w:t xml:space="preserve"> T.G. Masaryka v Praze 12</w:t>
      </w:r>
      <w:bookmarkStart w:id="0" w:name="_GoBack"/>
      <w:bookmarkEnd w:id="0"/>
    </w:p>
    <w:p w14:paraId="774895FA" w14:textId="77777777" w:rsidR="00854E7A" w:rsidRPr="0042156F" w:rsidRDefault="00854E7A" w:rsidP="00854E7A">
      <w:pPr>
        <w:pStyle w:val="Nadpis3"/>
        <w:ind w:left="2124" w:firstLine="708"/>
        <w:rPr>
          <w:b/>
          <w:sz w:val="24"/>
          <w:szCs w:val="24"/>
        </w:rPr>
      </w:pPr>
      <w:r w:rsidRPr="0042156F">
        <w:rPr>
          <w:b/>
          <w:sz w:val="24"/>
          <w:szCs w:val="24"/>
        </w:rPr>
        <w:t>Modřanská 1375/10a</w:t>
      </w:r>
    </w:p>
    <w:p w14:paraId="36AE97E0" w14:textId="77777777" w:rsidR="00854E7A" w:rsidRPr="0042156F" w:rsidRDefault="00854E7A" w:rsidP="00854E7A">
      <w:pPr>
        <w:ind w:left="2124" w:firstLine="708"/>
        <w:rPr>
          <w:b/>
          <w:bCs/>
        </w:rPr>
      </w:pPr>
      <w:r w:rsidRPr="0042156F">
        <w:rPr>
          <w:b/>
          <w:bCs/>
        </w:rPr>
        <w:t>143 00 Praha 4 – Modřany</w:t>
      </w:r>
    </w:p>
    <w:p w14:paraId="59862EF3" w14:textId="77777777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789A6D52" w14:textId="116E8F90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5760E4A4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40E45C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3F0C4C53" w14:textId="77777777" w:rsidR="00854E7A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 w:rsidR="00EA2368"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</w:t>
      </w:r>
    </w:p>
    <w:p w14:paraId="233D7AD4" w14:textId="77777777" w:rsidR="00854E7A" w:rsidRDefault="00854E7A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>Telefon:</w:t>
      </w:r>
      <w:r>
        <w:rPr>
          <w:rStyle w:val="normaltextrun"/>
          <w:rFonts w:ascii="Calibri" w:hAnsi="Calibri"/>
        </w:rPr>
        <w:br/>
        <w:t>Email:</w:t>
      </w:r>
    </w:p>
    <w:p w14:paraId="729768E9" w14:textId="6E5D00D4" w:rsidR="0096249B" w:rsidRPr="00854E7A" w:rsidRDefault="00854E7A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rFonts w:cs="Calibri"/>
          <w:color w:val="000000"/>
        </w:rPr>
      </w:pPr>
      <w:r>
        <w:rPr>
          <w:rStyle w:val="normaltextrun"/>
          <w:rFonts w:ascii="Calibri" w:hAnsi="Calibri"/>
        </w:rPr>
        <w:t>Datová schránka:</w:t>
      </w:r>
      <w:r w:rsidR="0096249B" w:rsidRPr="005E3C0B">
        <w:rPr>
          <w:rStyle w:val="normaltextrun"/>
          <w:rFonts w:ascii="Calibri" w:hAnsi="Calibri"/>
        </w:rPr>
        <w:t> </w:t>
      </w:r>
    </w:p>
    <w:p w14:paraId="35A0A46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6ECF3976" w14:textId="30A75F9C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>
        <w:rPr>
          <w:rStyle w:val="normaltextrun"/>
          <w:rFonts w:ascii="Calibri" w:hAnsi="Calibri" w:cs="Calibri"/>
        </w:rPr>
        <w:t>, ve znění pozdějších předpisů</w:t>
      </w:r>
      <w:r>
        <w:rPr>
          <w:rStyle w:val="scxw52243430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eop"/>
          <w:rFonts w:cs="Calibri"/>
        </w:rPr>
        <w:t> </w:t>
      </w:r>
    </w:p>
    <w:p w14:paraId="1EDC595B" w14:textId="3F7DEEEC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</w:t>
      </w:r>
      <w:r w:rsidR="007B32B3">
        <w:rPr>
          <w:rStyle w:val="normaltextrun"/>
          <w:rFonts w:ascii="Calibri" w:hAnsi="Calibri" w:cs="Calibri"/>
          <w:b/>
          <w:bCs/>
          <w:color w:val="000000"/>
        </w:rPr>
        <w:t>jeden (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>1</w:t>
      </w:r>
      <w:r w:rsidR="007B32B3">
        <w:rPr>
          <w:rStyle w:val="normaltextrun"/>
          <w:rFonts w:ascii="Calibri" w:hAnsi="Calibri" w:cs="Calibri"/>
          <w:b/>
          <w:bCs/>
          <w:color w:val="000000"/>
        </w:rPr>
        <w:t>)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</w:p>
    <w:p w14:paraId="065CCAB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942A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19DE72F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5ECF1A1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6DFE720C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8CB66A3" w14:textId="77777777" w:rsidR="005E3C0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56A17EA" w14:textId="7972CA4C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22458E0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277286A8" w14:textId="77777777" w:rsidR="0096249B" w:rsidRDefault="0096249B" w:rsidP="0096249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638D3E28" w14:textId="77777777" w:rsidR="00A34659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 w:rsidR="005E3C0B">
        <w:rPr>
          <w:rStyle w:val="eop"/>
          <w:rFonts w:cs="Calibri"/>
        </w:rPr>
        <w:br/>
      </w:r>
    </w:p>
    <w:p w14:paraId="6680C7FB" w14:textId="77777777" w:rsidR="00D676F4" w:rsidRPr="003D4CC3" w:rsidRDefault="00D676F4" w:rsidP="00D676F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iCs/>
        </w:rPr>
      </w:pPr>
      <w:commentRangeStart w:id="1"/>
      <w:r w:rsidRPr="003D4CC3">
        <w:rPr>
          <w:rStyle w:val="normaltextrun"/>
          <w:rFonts w:ascii="Calibri" w:hAnsi="Calibri" w:cs="Calibri"/>
          <w:i/>
          <w:iCs/>
          <w:color w:val="000000"/>
        </w:rPr>
        <w:t>Přílohy žádosti (</w:t>
      </w:r>
      <w:r w:rsidRPr="003D4CC3">
        <w:rPr>
          <w:rFonts w:ascii="Calibri" w:hAnsi="Calibri" w:cs="Calibri"/>
          <w:i/>
          <w:iCs/>
        </w:rPr>
        <w:t>podle zákona č. 561/2004 Sb., ve znění účinném do dne 31. srpna 2025</w:t>
      </w:r>
      <w:r w:rsidRPr="003D4CC3">
        <w:rPr>
          <w:rStyle w:val="normaltextrun"/>
          <w:rFonts w:ascii="Calibri" w:hAnsi="Calibri" w:cs="Calibri"/>
          <w:i/>
          <w:iCs/>
          <w:color w:val="000000"/>
        </w:rPr>
        <w:t>):</w:t>
      </w:r>
      <w:commentRangeEnd w:id="1"/>
      <w:r w:rsidR="000F71CD" w:rsidRPr="003D4CC3">
        <w:rPr>
          <w:rStyle w:val="Odkaznakoment"/>
          <w:rFonts w:cs="Calibri"/>
          <w:i/>
          <w:iCs/>
          <w:color w:val="000000"/>
          <w:sz w:val="24"/>
          <w:szCs w:val="24"/>
        </w:rPr>
        <w:commentReference w:id="1"/>
      </w:r>
      <w:r w:rsidRPr="003D4CC3">
        <w:rPr>
          <w:rStyle w:val="eop"/>
          <w:rFonts w:cs="Calibri"/>
          <w:i/>
          <w:iCs/>
          <w:color w:val="000000"/>
        </w:rPr>
        <w:t> </w:t>
      </w:r>
    </w:p>
    <w:p w14:paraId="7584D8B9" w14:textId="77777777" w:rsidR="00D676F4" w:rsidRDefault="00D676F4" w:rsidP="00D676F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047B2AAB" w14:textId="77777777" w:rsidR="00D676F4" w:rsidRDefault="00D676F4" w:rsidP="00D676F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 w14:paraId="0420A689" w14:textId="77777777" w:rsidR="00D676F4" w:rsidRPr="006A73B2" w:rsidRDefault="00D676F4" w:rsidP="00D676F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odborného lékaře nebo klinického psychologa.</w:t>
      </w:r>
      <w:r>
        <w:rPr>
          <w:rStyle w:val="eop"/>
          <w:rFonts w:cs="Calibri"/>
          <w:color w:val="000000"/>
        </w:rPr>
        <w:t> </w:t>
      </w:r>
    </w:p>
    <w:p w14:paraId="73A18306" w14:textId="77777777" w:rsidR="00D676F4" w:rsidRDefault="00D676F4" w:rsidP="00D676F4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  <w:color w:val="000000"/>
        </w:rPr>
      </w:pPr>
    </w:p>
    <w:p w14:paraId="162C724C" w14:textId="77777777" w:rsidR="00D676F4" w:rsidRDefault="00D676F4" w:rsidP="00D676F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commentRangeStart w:id="2"/>
      <w:r>
        <w:rPr>
          <w:rStyle w:val="normaltextrun"/>
          <w:rFonts w:ascii="Calibri" w:hAnsi="Calibri" w:cs="Calibri"/>
          <w:i/>
          <w:iCs/>
          <w:color w:val="000000"/>
        </w:rPr>
        <w:t>Přílohy žádosti (</w:t>
      </w:r>
      <w:r w:rsidRPr="003D4CC3">
        <w:rPr>
          <w:rFonts w:ascii="Calibri" w:hAnsi="Calibri" w:cs="Calibri"/>
          <w:i/>
          <w:iCs/>
        </w:rPr>
        <w:t>podle zákona č. 561/2004 Sb.</w:t>
      </w:r>
      <w:r>
        <w:rPr>
          <w:rFonts w:ascii="Calibri" w:hAnsi="Calibri" w:cs="Calibri"/>
          <w:i/>
          <w:iCs/>
        </w:rPr>
        <w:t>, ve znění pozdějších předpisů)</w:t>
      </w:r>
      <w:r>
        <w:rPr>
          <w:rStyle w:val="normaltextrun"/>
          <w:rFonts w:ascii="Calibri" w:hAnsi="Calibri" w:cs="Calibri"/>
          <w:i/>
          <w:iCs/>
          <w:color w:val="000000"/>
        </w:rPr>
        <w:t>:</w:t>
      </w:r>
      <w:r>
        <w:rPr>
          <w:rStyle w:val="eop"/>
          <w:rFonts w:cs="Calibri"/>
          <w:color w:val="000000"/>
        </w:rPr>
        <w:t> </w:t>
      </w:r>
      <w:commentRangeEnd w:id="2"/>
      <w:r w:rsidR="000F71CD">
        <w:rPr>
          <w:rStyle w:val="Odkaznakoment"/>
          <w:rFonts w:ascii="Calibri" w:hAnsi="Calibri" w:cs="Calibri"/>
          <w:sz w:val="24"/>
          <w:szCs w:val="24"/>
        </w:rPr>
        <w:commentReference w:id="2"/>
      </w:r>
    </w:p>
    <w:p w14:paraId="42297D7D" w14:textId="77777777" w:rsidR="00D676F4" w:rsidRDefault="00D676F4" w:rsidP="00D676F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4CC000DF" w14:textId="4BC2B7C8" w:rsidR="00D676F4" w:rsidRPr="009E6AEB" w:rsidRDefault="00D676F4" w:rsidP="00D676F4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a. doporučující posouzení lékaře (</w:t>
      </w:r>
      <w:r w:rsidRPr="00D8176E">
        <w:rPr>
          <w:rStyle w:val="normaltextrun"/>
          <w:rFonts w:ascii="Calibri" w:hAnsi="Calibri" w:cs="Calibri"/>
          <w:i/>
          <w:iCs/>
          <w:color w:val="000000"/>
        </w:rPr>
        <w:t>s výjimkou lékaře se specializovanou způsobilostí v oboru praktický lékař pro děti a dorost nebo v oboru pediatrie</w:t>
      </w:r>
      <w:r w:rsidR="000F71CD">
        <w:rPr>
          <w:rStyle w:val="normaltextrun"/>
          <w:rFonts w:ascii="Calibri" w:hAnsi="Calibri" w:cs="Calibri"/>
          <w:i/>
          <w:iCs/>
          <w:color w:val="000000"/>
        </w:rPr>
        <w:t>) nebo s výjimkou</w:t>
      </w:r>
      <w:r w:rsidRPr="00D8176E">
        <w:rPr>
          <w:rStyle w:val="normaltextrun"/>
          <w:rFonts w:ascii="Calibri" w:hAnsi="Calibri" w:cs="Calibri"/>
          <w:i/>
          <w:iCs/>
          <w:color w:val="000000"/>
        </w:rPr>
        <w:t xml:space="preserve"> klinického psychologa,</w:t>
      </w:r>
    </w:p>
    <w:p w14:paraId="7CEE4A64" w14:textId="77777777" w:rsidR="00D676F4" w:rsidRDefault="00D676F4" w:rsidP="00D676F4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b. doporučující posouzení školského poradenského zařízení (</w:t>
      </w:r>
      <w:r w:rsidRPr="001C5DAC">
        <w:rPr>
          <w:rFonts w:ascii="Calibri" w:hAnsi="Calibri" w:cs="Calibri"/>
          <w:i/>
          <w:iCs/>
          <w:color w:val="000000"/>
        </w:rPr>
        <w:t>které přihl</w:t>
      </w:r>
      <w:r>
        <w:rPr>
          <w:rFonts w:ascii="Calibri" w:hAnsi="Calibri" w:cs="Calibri"/>
          <w:i/>
          <w:iCs/>
          <w:color w:val="000000"/>
        </w:rPr>
        <w:t>íží</w:t>
      </w:r>
      <w:r w:rsidRPr="001C5DAC">
        <w:rPr>
          <w:rFonts w:ascii="Calibri" w:hAnsi="Calibri" w:cs="Calibri"/>
          <w:i/>
          <w:iCs/>
          <w:color w:val="000000"/>
        </w:rPr>
        <w:t xml:space="preserve"> k posouzení podle písmene a</w:t>
      </w:r>
      <w:r>
        <w:rPr>
          <w:rFonts w:ascii="Calibri" w:hAnsi="Calibri" w:cs="Calibri"/>
          <w:i/>
          <w:iCs/>
          <w:color w:val="000000"/>
        </w:rPr>
        <w:t>.</w:t>
      </w:r>
      <w:r>
        <w:rPr>
          <w:rStyle w:val="normaltextrun"/>
          <w:rFonts w:ascii="Calibri" w:hAnsi="Calibri" w:cs="Calibri"/>
          <w:i/>
          <w:iCs/>
          <w:color w:val="000000"/>
        </w:rPr>
        <w:t>)</w:t>
      </w:r>
    </w:p>
    <w:p w14:paraId="5BABBD0F" w14:textId="77777777" w:rsidR="00D676F4" w:rsidRDefault="00D676F4" w:rsidP="001342F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16D36921" w14:textId="47BDE94B" w:rsidR="00A34659" w:rsidRPr="00D676F4" w:rsidRDefault="00A34659" w:rsidP="001342F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D676F4">
        <w:rPr>
          <w:rFonts w:ascii="Calibri" w:hAnsi="Calibri" w:cs="Calibri"/>
          <w:i/>
          <w:iCs/>
        </w:rPr>
        <w:t>U odkladu povinné školní docházky na základě žádosti zákonného zástupce dítěte podané v</w:t>
      </w:r>
      <w:r w:rsidR="001342F6" w:rsidRPr="00D676F4">
        <w:rPr>
          <w:rFonts w:ascii="Calibri" w:hAnsi="Calibri" w:cs="Calibri"/>
          <w:i/>
          <w:iCs/>
        </w:rPr>
        <w:t> </w:t>
      </w:r>
      <w:r w:rsidRPr="00D676F4">
        <w:rPr>
          <w:rFonts w:ascii="Calibri" w:hAnsi="Calibri" w:cs="Calibri"/>
          <w:i/>
          <w:iCs/>
        </w:rPr>
        <w:t>době zápisu dítěte k povinné školní docházce v roce 2026 se u dětí narozených nejdříve dne 1. dubna 2020 postupuje podle zákona č. 561/2004 Sb., ve znění účinném do dne 31. srpna 2025.</w:t>
      </w:r>
    </w:p>
    <w:p w14:paraId="68CF8EA6" w14:textId="77777777" w:rsidR="00A34659" w:rsidRPr="00D676F4" w:rsidRDefault="00A34659" w:rsidP="001342F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</w:rPr>
      </w:pPr>
    </w:p>
    <w:p w14:paraId="6FA4A97B" w14:textId="76CB244A" w:rsidR="0096249B" w:rsidRPr="00D676F4" w:rsidRDefault="00A34659" w:rsidP="001342F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D676F4">
        <w:rPr>
          <w:rFonts w:ascii="Calibri" w:hAnsi="Calibri" w:cs="Calibri"/>
          <w:i/>
          <w:iCs/>
        </w:rPr>
        <w:t>U odkladu povinné školní docházky na základě žádosti zákonného zástupce dítěte podané v</w:t>
      </w:r>
      <w:r w:rsidR="001342F6" w:rsidRPr="00D676F4">
        <w:rPr>
          <w:rFonts w:ascii="Calibri" w:hAnsi="Calibri" w:cs="Calibri"/>
          <w:i/>
          <w:iCs/>
        </w:rPr>
        <w:t> </w:t>
      </w:r>
      <w:r w:rsidRPr="00D676F4">
        <w:rPr>
          <w:rFonts w:ascii="Calibri" w:hAnsi="Calibri" w:cs="Calibri"/>
          <w:i/>
          <w:iCs/>
        </w:rPr>
        <w:t>době zápisu dítěte k povinné školní docházce v roce 2027 se u dětí narozených nejdříve dne 1. července 2021 postupuje podle zákona č. 561/2004 Sb., ve znění účinném do dne 31. srpna 2025.</w:t>
      </w:r>
    </w:p>
    <w:p w14:paraId="55920BB5" w14:textId="77777777" w:rsidR="00F671E6" w:rsidRPr="00D676F4" w:rsidRDefault="00F671E6" w:rsidP="001342F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</w:rPr>
      </w:pPr>
    </w:p>
    <w:p w14:paraId="1B06B458" w14:textId="2DAD7B67" w:rsidR="0096249B" w:rsidRPr="00D676F4" w:rsidRDefault="00094DB8" w:rsidP="001342F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D676F4">
        <w:rPr>
          <w:rFonts w:ascii="Calibri" w:hAnsi="Calibri" w:cs="Calibri"/>
          <w:i/>
          <w:iCs/>
        </w:rPr>
        <w:t xml:space="preserve">U odkladu povinné </w:t>
      </w:r>
      <w:r w:rsidR="00F671E6" w:rsidRPr="00D676F4">
        <w:rPr>
          <w:rFonts w:ascii="Calibri" w:hAnsi="Calibri" w:cs="Calibri"/>
          <w:i/>
          <w:iCs/>
        </w:rPr>
        <w:t xml:space="preserve">školní docházky na základě žádosti zákonného zástupce dítěte </w:t>
      </w:r>
      <w:r w:rsidR="002A77E2" w:rsidRPr="00D676F4">
        <w:rPr>
          <w:rFonts w:ascii="Calibri" w:hAnsi="Calibri" w:cs="Calibri"/>
          <w:i/>
          <w:iCs/>
        </w:rPr>
        <w:t xml:space="preserve">v ostatních případech se postupuje </w:t>
      </w:r>
      <w:r w:rsidR="003D4CC3" w:rsidRPr="00D676F4">
        <w:rPr>
          <w:rFonts w:ascii="Calibri" w:hAnsi="Calibri" w:cs="Calibri"/>
          <w:i/>
          <w:iCs/>
        </w:rPr>
        <w:t>podle zákona č. 561/2004 Sb., ve znění pozdějších předpisů.</w:t>
      </w:r>
    </w:p>
    <w:p w14:paraId="74F30C79" w14:textId="77777777" w:rsidR="001342F6" w:rsidRDefault="001342F6" w:rsidP="009624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color w:val="000000"/>
        </w:rPr>
      </w:pPr>
    </w:p>
    <w:p w14:paraId="7548A625" w14:textId="77777777" w:rsidR="003D4CC3" w:rsidRDefault="003D4CC3" w:rsidP="009624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color w:val="000000"/>
        </w:rPr>
      </w:pPr>
    </w:p>
    <w:p w14:paraId="6B85FD90" w14:textId="77777777" w:rsidR="00CF5BB1" w:rsidRDefault="00CF5BB1"/>
    <w:sectPr w:rsidR="00CF5BB1" w:rsidSect="00582D27"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lice Kubů Frýbová" w:date="2026-01-08T09:00:00Z" w:initials="AK">
    <w:p w14:paraId="08115631" w14:textId="77777777" w:rsidR="000F71CD" w:rsidRDefault="000F71CD" w:rsidP="000F71CD">
      <w:pPr>
        <w:pStyle w:val="Textkomente"/>
      </w:pPr>
      <w:r>
        <w:rPr>
          <w:rStyle w:val="Odkaznakoment"/>
        </w:rPr>
        <w:annotationRef/>
      </w:r>
      <w:r>
        <w:t>Děti narozené do 31.3.2020 včetně</w:t>
      </w:r>
    </w:p>
  </w:comment>
  <w:comment w:id="2" w:author="Alice Kubů Frýbová" w:date="2026-01-08T09:01:00Z" w:initials="AK">
    <w:p w14:paraId="5F38AD8B" w14:textId="77777777" w:rsidR="000F71CD" w:rsidRDefault="000F71CD" w:rsidP="000F71CD">
      <w:pPr>
        <w:pStyle w:val="Textkomente"/>
      </w:pPr>
      <w:r>
        <w:rPr>
          <w:rStyle w:val="Odkaznakoment"/>
        </w:rPr>
        <w:annotationRef/>
      </w:r>
      <w:r>
        <w:t>Děti narozené po 31.3.2020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115631" w15:done="0"/>
  <w15:commentEx w15:paraId="5F38AD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04035A" w16cex:dateUtc="2026-01-08T08:00:00Z"/>
  <w16cex:commentExtensible w16cex:durableId="0110B6E7" w16cex:dateUtc="2026-01-08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115631" w16cid:durableId="0C04035A"/>
  <w16cid:commentId w16cid:paraId="5F38AD8B" w16cid:durableId="0110B6E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5F4F7" w14:textId="77777777" w:rsidR="00435114" w:rsidRDefault="00435114" w:rsidP="009F7D96">
      <w:r>
        <w:separator/>
      </w:r>
    </w:p>
  </w:endnote>
  <w:endnote w:type="continuationSeparator" w:id="0">
    <w:p w14:paraId="59E3A790" w14:textId="77777777" w:rsidR="00435114" w:rsidRDefault="00435114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5F258" w14:textId="77777777" w:rsidR="00435114" w:rsidRDefault="00435114" w:rsidP="009F7D96">
      <w:r>
        <w:separator/>
      </w:r>
    </w:p>
  </w:footnote>
  <w:footnote w:type="continuationSeparator" w:id="0">
    <w:p w14:paraId="14BBDD8F" w14:textId="77777777" w:rsidR="00435114" w:rsidRDefault="00435114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ice Kubů Frýbová">
    <w15:presenceInfo w15:providerId="AD" w15:userId="S::alice.kubu-frybova@holubova.cz::1c8b86e2-8f38-49e0-b78d-0e849f5d8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96"/>
    <w:rsid w:val="000503BE"/>
    <w:rsid w:val="0007023D"/>
    <w:rsid w:val="00094DB8"/>
    <w:rsid w:val="000A4C25"/>
    <w:rsid w:val="000C7233"/>
    <w:rsid w:val="000F71CD"/>
    <w:rsid w:val="001316BD"/>
    <w:rsid w:val="001342F6"/>
    <w:rsid w:val="0014713F"/>
    <w:rsid w:val="001C5DAC"/>
    <w:rsid w:val="002A1C97"/>
    <w:rsid w:val="002A77E2"/>
    <w:rsid w:val="002F509D"/>
    <w:rsid w:val="00322F6F"/>
    <w:rsid w:val="00330697"/>
    <w:rsid w:val="003423F8"/>
    <w:rsid w:val="003731EE"/>
    <w:rsid w:val="003B6953"/>
    <w:rsid w:val="003D4CC3"/>
    <w:rsid w:val="003E2590"/>
    <w:rsid w:val="00435114"/>
    <w:rsid w:val="004A498E"/>
    <w:rsid w:val="004B360A"/>
    <w:rsid w:val="004E3C62"/>
    <w:rsid w:val="004E7821"/>
    <w:rsid w:val="004F708D"/>
    <w:rsid w:val="005E3C0B"/>
    <w:rsid w:val="00601FEE"/>
    <w:rsid w:val="00654EFB"/>
    <w:rsid w:val="00664054"/>
    <w:rsid w:val="006863BF"/>
    <w:rsid w:val="006A73B2"/>
    <w:rsid w:val="006D3D1C"/>
    <w:rsid w:val="006F3BE2"/>
    <w:rsid w:val="00763A71"/>
    <w:rsid w:val="00787E18"/>
    <w:rsid w:val="007B32B3"/>
    <w:rsid w:val="007C0EF4"/>
    <w:rsid w:val="007C54DA"/>
    <w:rsid w:val="00827165"/>
    <w:rsid w:val="00854E7A"/>
    <w:rsid w:val="008C1027"/>
    <w:rsid w:val="008F06EC"/>
    <w:rsid w:val="008F2DC6"/>
    <w:rsid w:val="008F7E0E"/>
    <w:rsid w:val="0093225D"/>
    <w:rsid w:val="0096249B"/>
    <w:rsid w:val="009E6AEB"/>
    <w:rsid w:val="009F7D96"/>
    <w:rsid w:val="00A34659"/>
    <w:rsid w:val="00A35A42"/>
    <w:rsid w:val="00B54FEB"/>
    <w:rsid w:val="00B66E2D"/>
    <w:rsid w:val="00B91018"/>
    <w:rsid w:val="00C67DA5"/>
    <w:rsid w:val="00CE2FA1"/>
    <w:rsid w:val="00CE73CB"/>
    <w:rsid w:val="00CF5BB1"/>
    <w:rsid w:val="00CF6F87"/>
    <w:rsid w:val="00D014AB"/>
    <w:rsid w:val="00D4734A"/>
    <w:rsid w:val="00D676F4"/>
    <w:rsid w:val="00D67A0D"/>
    <w:rsid w:val="00D8176E"/>
    <w:rsid w:val="00EA2368"/>
    <w:rsid w:val="00EC65BF"/>
    <w:rsid w:val="00ED4B3E"/>
    <w:rsid w:val="00F671E6"/>
    <w:rsid w:val="00F71C91"/>
    <w:rsid w:val="00F7754D"/>
    <w:rsid w:val="00F77FC7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54E7A"/>
    <w:pPr>
      <w:keepNext/>
      <w:outlineLvl w:val="2"/>
    </w:pPr>
    <w:rPr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54E7A"/>
    <w:rPr>
      <w:rFonts w:ascii="Times New Roman" w:eastAsia="Times New Roman" w:hAnsi="Times New Roman" w:cs="Times New Roman"/>
      <w:bCs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e18ccc-d18a-4cd4-9c2e-de4414ee7858">
      <Terms xmlns="http://schemas.microsoft.com/office/infopath/2007/PartnerControls"/>
    </lcf76f155ced4ddcb4097134ff3c332f>
    <TaxCatchAll xmlns="48099b8c-3826-4112-9f02-896b32b65668" xsi:nil="true"/>
    <_dlc_DocId xmlns="48099b8c-3826-4112-9f02-896b32b65668">4F7JHHEFRMVR-948006135-101511</_dlc_DocId>
    <_dlc_DocIdUrl xmlns="48099b8c-3826-4112-9f02-896b32b65668">
      <Url>https://akhol.sharepoint.com/sites/spis/_layouts/15/DocIdRedir.aspx?ID=4F7JHHEFRMVR-948006135-101511</Url>
      <Description>4F7JHHEFRMVR-948006135-101511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5F5BD156EB748B1E8D08B27088A6E" ma:contentTypeVersion="13" ma:contentTypeDescription="Vytvoří nový dokument" ma:contentTypeScope="" ma:versionID="e2193fc654b8f72ae0675eaea08b4749">
  <xsd:schema xmlns:xsd="http://www.w3.org/2001/XMLSchema" xmlns:xs="http://www.w3.org/2001/XMLSchema" xmlns:p="http://schemas.microsoft.com/office/2006/metadata/properties" xmlns:ns2="48099b8c-3826-4112-9f02-896b32b65668" xmlns:ns3="fde18ccc-d18a-4cd4-9c2e-de4414ee7858" targetNamespace="http://schemas.microsoft.com/office/2006/metadata/properties" ma:root="true" ma:fieldsID="08a51aee1ba5b107b81729a37f63428f" ns2:_="" ns3:_="">
    <xsd:import namespace="48099b8c-3826-4112-9f02-896b32b65668"/>
    <xsd:import namespace="fde18ccc-d18a-4cd4-9c2e-de4414ee7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99b8c-3826-4112-9f02-896b32b65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ec04fce-71cd-43f3-baa9-b39ac4fe746e}" ma:internalName="TaxCatchAll" ma:showField="CatchAllData" ma:web="48099b8c-3826-4112-9f02-896b32b65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8ccc-d18a-4cd4-9c2e-de4414ee7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2771ea1-9cf8-4bed-92d1-f825c7599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41A1A-24EA-48DA-9122-014B8E08B3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fde18ccc-d18a-4cd4-9c2e-de4414ee7858"/>
    <ds:schemaRef ds:uri="48099b8c-3826-4112-9f02-896b32b65668"/>
  </ds:schemaRefs>
</ds:datastoreItem>
</file>

<file path=customXml/itemProps4.xml><?xml version="1.0" encoding="utf-8"?>
<ds:datastoreItem xmlns:ds="http://schemas.openxmlformats.org/officeDocument/2006/customXml" ds:itemID="{F21554A2-DAFC-4916-8126-240EEF999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99b8c-3826-4112-9f02-896b32b65668"/>
    <ds:schemaRef ds:uri="fde18ccc-d18a-4cd4-9c2e-de4414ee7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156012-4159-4BAB-A40A-5C12FC31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schulerova</cp:lastModifiedBy>
  <cp:revision>2</cp:revision>
  <dcterms:created xsi:type="dcterms:W3CDTF">2026-01-09T11:41:00Z</dcterms:created>
  <dcterms:modified xsi:type="dcterms:W3CDTF">2026-01-09T11:41:00Z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0x01010006B5F5BD156EB748B1E8D08B27088A6E</vt:lpwstr>
  </property>
  <property fmtid="{D5CDD505-2E9C-101B-9397-08002B2CF9AE}" pid="3" name="_dlc_DocIdItemGuid">
    <vt:lpwstr>760109c2-ffff-4b86-9018-afe203b4f235</vt:lpwstr>
  </property>
  <property fmtid="{D5CDD505-2E9C-101B-9397-08002B2CF9AE}" pid="4" name="MediaServiceImageTags">
    <vt:lpwstr/>
  </property>
</Properties>
</file>